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B84467" w14:textId="06A8A8F6" w:rsidR="00D075CF" w:rsidRDefault="003D189C" w:rsidP="00D075CF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40"/>
          <w:szCs w:val="40"/>
          <w:lang w:eastAsia="en-GB"/>
        </w:rPr>
      </w:pPr>
      <w:r>
        <w:rPr>
          <w:rFonts w:ascii="Arial" w:eastAsia="Times New Roman" w:hAnsi="Arial" w:cs="Arial"/>
          <w:b/>
          <w:bCs/>
          <w:noProof/>
          <w:color w:val="000000" w:themeColor="text1"/>
          <w:sz w:val="32"/>
          <w:szCs w:val="32"/>
          <w:lang w:eastAsia="en-GB"/>
        </w:rPr>
        <w:drawing>
          <wp:inline distT="0" distB="0" distL="0" distR="0" wp14:anchorId="0F66AB34" wp14:editId="70C2A874">
            <wp:extent cx="1097280" cy="1097280"/>
            <wp:effectExtent l="0" t="0" r="762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9A058" w14:textId="5125110A" w:rsidR="00D075CF" w:rsidRPr="00D075CF" w:rsidRDefault="00D075CF" w:rsidP="00D075CF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40"/>
          <w:szCs w:val="40"/>
          <w:lang w:eastAsia="en-GB"/>
        </w:rPr>
      </w:pPr>
      <w:r w:rsidRPr="00D075CF">
        <w:rPr>
          <w:rFonts w:ascii="Arial" w:eastAsia="Times New Roman" w:hAnsi="Arial" w:cs="Arial"/>
          <w:b/>
          <w:bCs/>
          <w:color w:val="000000" w:themeColor="text1"/>
          <w:sz w:val="40"/>
          <w:szCs w:val="40"/>
          <w:lang w:eastAsia="en-GB"/>
        </w:rPr>
        <w:t>Belsize Square Synagogue</w:t>
      </w:r>
    </w:p>
    <w:p w14:paraId="0BA111D0" w14:textId="3778BB54" w:rsidR="00D075CF" w:rsidRPr="00D075CF" w:rsidRDefault="00D075CF" w:rsidP="00D075CF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40"/>
          <w:szCs w:val="40"/>
          <w:lang w:eastAsia="en-GB"/>
        </w:rPr>
      </w:pPr>
      <w:r w:rsidRPr="00D075CF">
        <w:rPr>
          <w:rFonts w:ascii="Arial" w:eastAsia="Times New Roman" w:hAnsi="Arial" w:cs="Arial"/>
          <w:b/>
          <w:bCs/>
          <w:color w:val="000000" w:themeColor="text1"/>
          <w:sz w:val="40"/>
          <w:szCs w:val="40"/>
          <w:lang w:eastAsia="en-GB"/>
        </w:rPr>
        <w:t>BSS Cheder - Code of Conduct</w:t>
      </w:r>
    </w:p>
    <w:p w14:paraId="7F03D4C1" w14:textId="77777777" w:rsidR="00D075CF" w:rsidRDefault="00D075CF" w:rsidP="00885136">
      <w:pPr>
        <w:spacing w:before="240" w:after="24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lang w:eastAsia="en-GB"/>
        </w:rPr>
      </w:pPr>
    </w:p>
    <w:p w14:paraId="7D3E432B" w14:textId="5753F1D2" w:rsidR="00885136" w:rsidRPr="00885136" w:rsidRDefault="00885136" w:rsidP="003D189C">
      <w:pPr>
        <w:spacing w:before="240" w:after="240" w:line="240" w:lineRule="auto"/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lang w:eastAsia="en-GB"/>
        </w:rPr>
      </w:pPr>
      <w:r w:rsidRPr="00885136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lang w:eastAsia="en-GB"/>
        </w:rPr>
        <w:t xml:space="preserve">All </w:t>
      </w:r>
      <w:r w:rsidR="003D189C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lang w:eastAsia="en-GB"/>
        </w:rPr>
        <w:t>s</w:t>
      </w:r>
      <w:r w:rsidRPr="00885136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lang w:eastAsia="en-GB"/>
        </w:rPr>
        <w:t>taff</w:t>
      </w:r>
      <w:r w:rsidR="003D189C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lang w:eastAsia="en-GB"/>
        </w:rPr>
        <w:t xml:space="preserve"> and volunteers</w:t>
      </w:r>
      <w:r w:rsidR="0047727A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lang w:eastAsia="en-GB"/>
        </w:rPr>
        <w:t xml:space="preserve"> </w:t>
      </w:r>
      <w:r w:rsidRPr="00885136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lang w:eastAsia="en-GB"/>
        </w:rPr>
        <w:t xml:space="preserve">at </w:t>
      </w:r>
      <w:r w:rsidRPr="0030220C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lang w:eastAsia="en-GB"/>
        </w:rPr>
        <w:t>Belsize Square Synagogue’s Cheder</w:t>
      </w:r>
      <w:r w:rsidR="0047727A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lang w:eastAsia="en-GB"/>
        </w:rPr>
        <w:t xml:space="preserve">, whether paid or voluntary, are expected to </w:t>
      </w:r>
      <w:r w:rsidRPr="0030220C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lang w:eastAsia="en-GB"/>
        </w:rPr>
        <w:t>adopt</w:t>
      </w:r>
      <w:r w:rsidRPr="00885136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lang w:eastAsia="en-GB"/>
        </w:rPr>
        <w:t xml:space="preserve"> the following Code of </w:t>
      </w:r>
      <w:r w:rsidRPr="0030220C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lang w:eastAsia="en-GB"/>
        </w:rPr>
        <w:t>Conduct:</w:t>
      </w:r>
    </w:p>
    <w:p w14:paraId="58A3CDB1" w14:textId="19A2E5DD" w:rsidR="00885136" w:rsidRPr="00885136" w:rsidRDefault="00885136" w:rsidP="00885136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 w:themeColor="text1"/>
          <w:sz w:val="28"/>
          <w:szCs w:val="28"/>
          <w:lang w:eastAsia="en-GB"/>
        </w:rPr>
      </w:pPr>
      <w:r w:rsidRPr="00885136">
        <w:rPr>
          <w:rFonts w:ascii="Arial" w:eastAsia="Times New Roman" w:hAnsi="Arial" w:cs="Arial"/>
          <w:color w:val="000000" w:themeColor="text1"/>
          <w:sz w:val="28"/>
          <w:szCs w:val="28"/>
          <w:lang w:eastAsia="en-GB"/>
        </w:rPr>
        <w:t>We aim to provide the highest standards of</w:t>
      </w:r>
      <w:r w:rsidRPr="0030220C">
        <w:rPr>
          <w:rFonts w:ascii="Arial" w:eastAsia="Times New Roman" w:hAnsi="Arial" w:cs="Arial"/>
          <w:color w:val="000000" w:themeColor="text1"/>
          <w:sz w:val="28"/>
          <w:szCs w:val="28"/>
          <w:lang w:eastAsia="en-GB"/>
        </w:rPr>
        <w:t xml:space="preserve"> Jewish</w:t>
      </w:r>
      <w:r w:rsidR="0030220C">
        <w:rPr>
          <w:rFonts w:ascii="Arial" w:eastAsia="Times New Roman" w:hAnsi="Arial" w:cs="Arial"/>
          <w:color w:val="000000" w:themeColor="text1"/>
          <w:sz w:val="28"/>
          <w:szCs w:val="28"/>
          <w:lang w:eastAsia="en-GB"/>
        </w:rPr>
        <w:t>,</w:t>
      </w:r>
      <w:r w:rsidRPr="00885136">
        <w:rPr>
          <w:rFonts w:ascii="Arial" w:eastAsia="Times New Roman" w:hAnsi="Arial" w:cs="Arial"/>
          <w:color w:val="000000" w:themeColor="text1"/>
          <w:sz w:val="28"/>
          <w:szCs w:val="28"/>
          <w:lang w:eastAsia="en-GB"/>
        </w:rPr>
        <w:t xml:space="preserve"> </w:t>
      </w:r>
      <w:r w:rsidRPr="0030220C">
        <w:rPr>
          <w:rFonts w:ascii="Arial" w:eastAsia="Times New Roman" w:hAnsi="Arial" w:cs="Arial"/>
          <w:color w:val="000000" w:themeColor="text1"/>
          <w:sz w:val="28"/>
          <w:szCs w:val="28"/>
          <w:lang w:eastAsia="en-GB"/>
        </w:rPr>
        <w:t xml:space="preserve">Belsize </w:t>
      </w:r>
      <w:r w:rsidRPr="00885136">
        <w:rPr>
          <w:rFonts w:ascii="Arial" w:eastAsia="Times New Roman" w:hAnsi="Arial" w:cs="Arial"/>
          <w:color w:val="000000" w:themeColor="text1"/>
          <w:sz w:val="28"/>
          <w:szCs w:val="28"/>
          <w:lang w:eastAsia="en-GB"/>
        </w:rPr>
        <w:t>education</w:t>
      </w:r>
    </w:p>
    <w:p w14:paraId="1F16EFEC" w14:textId="581B6078" w:rsidR="00885136" w:rsidRPr="00885136" w:rsidRDefault="00885136" w:rsidP="00885136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 w:themeColor="text1"/>
          <w:sz w:val="28"/>
          <w:szCs w:val="28"/>
          <w:lang w:eastAsia="en-GB"/>
        </w:rPr>
      </w:pPr>
      <w:r w:rsidRPr="00885136">
        <w:rPr>
          <w:rFonts w:ascii="Arial" w:eastAsia="Times New Roman" w:hAnsi="Arial" w:cs="Arial"/>
          <w:color w:val="000000" w:themeColor="text1"/>
          <w:sz w:val="28"/>
          <w:szCs w:val="28"/>
          <w:lang w:eastAsia="en-GB"/>
        </w:rPr>
        <w:t xml:space="preserve">We respect each other as individuals and each other’s role within the </w:t>
      </w:r>
      <w:r w:rsidRPr="0030220C">
        <w:rPr>
          <w:rFonts w:ascii="Arial" w:eastAsia="Times New Roman" w:hAnsi="Arial" w:cs="Arial"/>
          <w:color w:val="000000" w:themeColor="text1"/>
          <w:sz w:val="28"/>
          <w:szCs w:val="28"/>
          <w:lang w:eastAsia="en-GB"/>
        </w:rPr>
        <w:t>Cheder</w:t>
      </w:r>
    </w:p>
    <w:p w14:paraId="4DFEE46F" w14:textId="2D50BFED" w:rsidR="00885136" w:rsidRPr="00885136" w:rsidRDefault="00885136" w:rsidP="00885136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8"/>
          <w:szCs w:val="28"/>
          <w:lang w:eastAsia="en-GB"/>
        </w:rPr>
      </w:pPr>
      <w:r w:rsidRPr="00885136">
        <w:rPr>
          <w:rFonts w:ascii="Arial" w:eastAsia="Times New Roman" w:hAnsi="Arial" w:cs="Arial"/>
          <w:sz w:val="28"/>
          <w:szCs w:val="28"/>
          <w:lang w:eastAsia="en-GB"/>
        </w:rPr>
        <w:t>We maintain confidentiality</w:t>
      </w:r>
    </w:p>
    <w:p w14:paraId="468E5CE7" w14:textId="412C2318" w:rsidR="00885136" w:rsidRPr="00885136" w:rsidRDefault="00885136" w:rsidP="00885136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8"/>
          <w:szCs w:val="28"/>
          <w:lang w:eastAsia="en-GB"/>
        </w:rPr>
      </w:pPr>
      <w:r w:rsidRPr="00885136">
        <w:rPr>
          <w:rFonts w:ascii="Arial" w:eastAsia="Times New Roman" w:hAnsi="Arial" w:cs="Arial"/>
          <w:sz w:val="28"/>
          <w:szCs w:val="28"/>
          <w:lang w:eastAsia="en-GB"/>
        </w:rPr>
        <w:t xml:space="preserve">We are knowledgeable about </w:t>
      </w:r>
      <w:r>
        <w:rPr>
          <w:rFonts w:ascii="Arial" w:eastAsia="Times New Roman" w:hAnsi="Arial" w:cs="Arial"/>
          <w:sz w:val="28"/>
          <w:szCs w:val="28"/>
          <w:lang w:eastAsia="en-GB"/>
        </w:rPr>
        <w:t xml:space="preserve">Belsize Square Synagogue and </w:t>
      </w:r>
      <w:r w:rsidR="0030220C">
        <w:rPr>
          <w:rFonts w:ascii="Arial" w:eastAsia="Times New Roman" w:hAnsi="Arial" w:cs="Arial"/>
          <w:sz w:val="28"/>
          <w:szCs w:val="28"/>
          <w:lang w:eastAsia="en-GB"/>
        </w:rPr>
        <w:t>its</w:t>
      </w:r>
      <w:r>
        <w:rPr>
          <w:rFonts w:ascii="Arial" w:eastAsia="Times New Roman" w:hAnsi="Arial" w:cs="Arial"/>
          <w:sz w:val="28"/>
          <w:szCs w:val="28"/>
          <w:lang w:eastAsia="en-GB"/>
        </w:rPr>
        <w:t xml:space="preserve"> Cheder</w:t>
      </w:r>
      <w:r w:rsidR="00D075CF">
        <w:rPr>
          <w:rFonts w:ascii="Arial" w:eastAsia="Times New Roman" w:hAnsi="Arial" w:cs="Arial"/>
          <w:sz w:val="28"/>
          <w:szCs w:val="28"/>
          <w:lang w:eastAsia="en-GB"/>
        </w:rPr>
        <w:t xml:space="preserve">, </w:t>
      </w:r>
      <w:r>
        <w:rPr>
          <w:rFonts w:ascii="Arial" w:eastAsia="Times New Roman" w:hAnsi="Arial" w:cs="Arial"/>
          <w:sz w:val="28"/>
          <w:szCs w:val="28"/>
          <w:lang w:eastAsia="en-GB"/>
        </w:rPr>
        <w:t xml:space="preserve">as well as </w:t>
      </w:r>
      <w:r w:rsidRPr="00885136">
        <w:rPr>
          <w:rFonts w:ascii="Arial" w:eastAsia="Times New Roman" w:hAnsi="Arial" w:cs="Arial"/>
          <w:sz w:val="28"/>
          <w:szCs w:val="28"/>
          <w:lang w:eastAsia="en-GB"/>
        </w:rPr>
        <w:t xml:space="preserve">the </w:t>
      </w:r>
      <w:r>
        <w:rPr>
          <w:rFonts w:ascii="Arial" w:eastAsia="Times New Roman" w:hAnsi="Arial" w:cs="Arial"/>
          <w:sz w:val="28"/>
          <w:szCs w:val="28"/>
          <w:lang w:eastAsia="en-GB"/>
        </w:rPr>
        <w:t xml:space="preserve">philosophy and aims </w:t>
      </w:r>
      <w:r w:rsidRPr="00885136">
        <w:rPr>
          <w:rFonts w:ascii="Arial" w:eastAsia="Times New Roman" w:hAnsi="Arial" w:cs="Arial"/>
          <w:sz w:val="28"/>
          <w:szCs w:val="28"/>
          <w:lang w:eastAsia="en-GB"/>
        </w:rPr>
        <w:t xml:space="preserve">to which the </w:t>
      </w:r>
      <w:r>
        <w:rPr>
          <w:rFonts w:ascii="Arial" w:eastAsia="Times New Roman" w:hAnsi="Arial" w:cs="Arial"/>
          <w:sz w:val="28"/>
          <w:szCs w:val="28"/>
          <w:lang w:eastAsia="en-GB"/>
        </w:rPr>
        <w:t xml:space="preserve">Cheder </w:t>
      </w:r>
      <w:r w:rsidRPr="00885136">
        <w:rPr>
          <w:rFonts w:ascii="Arial" w:eastAsia="Times New Roman" w:hAnsi="Arial" w:cs="Arial"/>
          <w:sz w:val="28"/>
          <w:szCs w:val="28"/>
          <w:lang w:eastAsia="en-GB"/>
        </w:rPr>
        <w:t>is committed</w:t>
      </w:r>
    </w:p>
    <w:p w14:paraId="5E8ED6F1" w14:textId="4F89A1C2" w:rsidR="00885136" w:rsidRPr="00885136" w:rsidRDefault="00885136" w:rsidP="00885136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8"/>
          <w:szCs w:val="28"/>
          <w:lang w:eastAsia="en-GB"/>
        </w:rPr>
      </w:pPr>
      <w:r w:rsidRPr="00885136">
        <w:rPr>
          <w:rFonts w:ascii="Arial" w:eastAsia="Times New Roman" w:hAnsi="Arial" w:cs="Arial"/>
          <w:sz w:val="28"/>
          <w:szCs w:val="28"/>
          <w:lang w:eastAsia="en-GB"/>
        </w:rPr>
        <w:t>We are mindful of our ‘Duty of Care’</w:t>
      </w:r>
      <w:r w:rsidR="00D075CF">
        <w:rPr>
          <w:rFonts w:ascii="Arial" w:eastAsia="Times New Roman" w:hAnsi="Arial" w:cs="Arial"/>
          <w:sz w:val="28"/>
          <w:szCs w:val="28"/>
          <w:lang w:eastAsia="en-GB"/>
        </w:rPr>
        <w:t>,</w:t>
      </w:r>
      <w:r w:rsidRPr="00885136">
        <w:rPr>
          <w:rFonts w:ascii="Arial" w:eastAsia="Times New Roman" w:hAnsi="Arial" w:cs="Arial"/>
          <w:sz w:val="28"/>
          <w:szCs w:val="28"/>
          <w:lang w:eastAsia="en-GB"/>
        </w:rPr>
        <w:t xml:space="preserve"> </w:t>
      </w:r>
      <w:r w:rsidR="0030220C">
        <w:rPr>
          <w:rFonts w:ascii="Arial" w:eastAsia="Times New Roman" w:hAnsi="Arial" w:cs="Arial"/>
          <w:sz w:val="28"/>
          <w:szCs w:val="28"/>
          <w:lang w:eastAsia="en-GB"/>
        </w:rPr>
        <w:t>as professionals</w:t>
      </w:r>
      <w:r w:rsidR="00D075CF">
        <w:rPr>
          <w:rFonts w:ascii="Arial" w:eastAsia="Times New Roman" w:hAnsi="Arial" w:cs="Arial"/>
          <w:sz w:val="28"/>
          <w:szCs w:val="28"/>
          <w:lang w:eastAsia="en-GB"/>
        </w:rPr>
        <w:t>,</w:t>
      </w:r>
      <w:r w:rsidR="0030220C">
        <w:rPr>
          <w:rFonts w:ascii="Arial" w:eastAsia="Times New Roman" w:hAnsi="Arial" w:cs="Arial"/>
          <w:sz w:val="28"/>
          <w:szCs w:val="28"/>
          <w:lang w:eastAsia="en-GB"/>
        </w:rPr>
        <w:t xml:space="preserve"> working with children and young people</w:t>
      </w:r>
      <w:r w:rsidR="00D075CF">
        <w:rPr>
          <w:rFonts w:ascii="Arial" w:eastAsia="Times New Roman" w:hAnsi="Arial" w:cs="Arial"/>
          <w:sz w:val="28"/>
          <w:szCs w:val="28"/>
          <w:lang w:eastAsia="en-GB"/>
        </w:rPr>
        <w:t>,</w:t>
      </w:r>
      <w:r w:rsidR="0030220C">
        <w:rPr>
          <w:rFonts w:ascii="Arial" w:eastAsia="Times New Roman" w:hAnsi="Arial" w:cs="Arial"/>
          <w:sz w:val="28"/>
          <w:szCs w:val="28"/>
          <w:lang w:eastAsia="en-GB"/>
        </w:rPr>
        <w:t xml:space="preserve"> </w:t>
      </w:r>
      <w:r w:rsidRPr="00885136">
        <w:rPr>
          <w:rFonts w:ascii="Arial" w:eastAsia="Times New Roman" w:hAnsi="Arial" w:cs="Arial"/>
          <w:sz w:val="28"/>
          <w:szCs w:val="28"/>
          <w:lang w:eastAsia="en-GB"/>
        </w:rPr>
        <w:t>and we protect</w:t>
      </w:r>
      <w:r w:rsidR="0030220C">
        <w:rPr>
          <w:rFonts w:ascii="Arial" w:eastAsia="Times New Roman" w:hAnsi="Arial" w:cs="Arial"/>
          <w:sz w:val="28"/>
          <w:szCs w:val="28"/>
          <w:lang w:eastAsia="en-GB"/>
        </w:rPr>
        <w:t xml:space="preserve"> them </w:t>
      </w:r>
      <w:r w:rsidRPr="00885136">
        <w:rPr>
          <w:rFonts w:ascii="Arial" w:eastAsia="Times New Roman" w:hAnsi="Arial" w:cs="Arial"/>
          <w:sz w:val="28"/>
          <w:szCs w:val="28"/>
          <w:lang w:eastAsia="en-GB"/>
        </w:rPr>
        <w:t>and keep them safe</w:t>
      </w:r>
      <w:r>
        <w:rPr>
          <w:rFonts w:ascii="Arial" w:eastAsia="Times New Roman" w:hAnsi="Arial" w:cs="Arial"/>
          <w:sz w:val="28"/>
          <w:szCs w:val="28"/>
          <w:lang w:eastAsia="en-GB"/>
        </w:rPr>
        <w:t xml:space="preserve"> to the best of our ability</w:t>
      </w:r>
      <w:r w:rsidR="00FD3083">
        <w:rPr>
          <w:rFonts w:ascii="Arial" w:eastAsia="Times New Roman" w:hAnsi="Arial" w:cs="Arial"/>
          <w:sz w:val="28"/>
          <w:szCs w:val="28"/>
          <w:lang w:eastAsia="en-GB"/>
        </w:rPr>
        <w:t xml:space="preserve"> and in accordance with the Synagogue’s Safeguarding policy</w:t>
      </w:r>
    </w:p>
    <w:p w14:paraId="28D8D144" w14:textId="08A63764" w:rsidR="00885136" w:rsidRPr="00885136" w:rsidRDefault="00885136" w:rsidP="00885136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8"/>
          <w:szCs w:val="28"/>
          <w:lang w:eastAsia="en-GB"/>
        </w:rPr>
      </w:pPr>
      <w:r w:rsidRPr="00885136">
        <w:rPr>
          <w:rFonts w:ascii="Arial" w:eastAsia="Times New Roman" w:hAnsi="Arial" w:cs="Arial"/>
          <w:sz w:val="28"/>
          <w:szCs w:val="28"/>
          <w:lang w:eastAsia="en-GB"/>
        </w:rPr>
        <w:t>We are positive with children, parents and colleagues</w:t>
      </w:r>
    </w:p>
    <w:p w14:paraId="20E0DEE5" w14:textId="3A20A659" w:rsidR="00885136" w:rsidRPr="00885136" w:rsidRDefault="00885136" w:rsidP="00885136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8"/>
          <w:szCs w:val="28"/>
          <w:lang w:eastAsia="en-GB"/>
        </w:rPr>
      </w:pPr>
      <w:r w:rsidRPr="00885136">
        <w:rPr>
          <w:rFonts w:ascii="Arial" w:eastAsia="Times New Roman" w:hAnsi="Arial" w:cs="Arial"/>
          <w:sz w:val="28"/>
          <w:szCs w:val="28"/>
          <w:lang w:eastAsia="en-GB"/>
        </w:rPr>
        <w:t xml:space="preserve">We </w:t>
      </w:r>
      <w:proofErr w:type="gramStart"/>
      <w:r w:rsidRPr="00885136">
        <w:rPr>
          <w:rFonts w:ascii="Arial" w:eastAsia="Times New Roman" w:hAnsi="Arial" w:cs="Arial"/>
          <w:sz w:val="28"/>
          <w:szCs w:val="28"/>
          <w:lang w:eastAsia="en-GB"/>
        </w:rPr>
        <w:t>conduct ourselves courteously and respectfully at all times</w:t>
      </w:r>
      <w:proofErr w:type="gramEnd"/>
      <w:r>
        <w:rPr>
          <w:rFonts w:ascii="Arial" w:eastAsia="Times New Roman" w:hAnsi="Arial" w:cs="Arial"/>
          <w:sz w:val="28"/>
          <w:szCs w:val="28"/>
          <w:lang w:eastAsia="en-GB"/>
        </w:rPr>
        <w:t>, considering alternatives before we say, “No”</w:t>
      </w:r>
    </w:p>
    <w:p w14:paraId="072FAD03" w14:textId="3146332F" w:rsidR="00845F95" w:rsidRDefault="00845F95" w:rsidP="00885136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8"/>
          <w:szCs w:val="28"/>
          <w:lang w:eastAsia="en-GB"/>
        </w:rPr>
      </w:pPr>
      <w:r>
        <w:rPr>
          <w:rFonts w:ascii="Arial" w:eastAsia="Times New Roman" w:hAnsi="Arial" w:cs="Arial"/>
          <w:sz w:val="28"/>
          <w:szCs w:val="28"/>
          <w:lang w:eastAsia="en-GB"/>
        </w:rPr>
        <w:t xml:space="preserve">We attend Safeguarding training and develop ourselves professionally </w:t>
      </w:r>
    </w:p>
    <w:p w14:paraId="6DD3ABB7" w14:textId="1E1ADA26" w:rsidR="00885136" w:rsidRPr="00885136" w:rsidRDefault="00885136" w:rsidP="00885136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8"/>
          <w:szCs w:val="28"/>
          <w:lang w:eastAsia="en-GB"/>
        </w:rPr>
      </w:pPr>
      <w:r w:rsidRPr="00885136">
        <w:rPr>
          <w:rFonts w:ascii="Arial" w:eastAsia="Times New Roman" w:hAnsi="Arial" w:cs="Arial"/>
          <w:sz w:val="28"/>
          <w:szCs w:val="28"/>
          <w:lang w:eastAsia="en-GB"/>
        </w:rPr>
        <w:t xml:space="preserve">We support and assist </w:t>
      </w:r>
      <w:r w:rsidR="0030220C">
        <w:rPr>
          <w:rFonts w:ascii="Arial" w:eastAsia="Times New Roman" w:hAnsi="Arial" w:cs="Arial"/>
          <w:sz w:val="28"/>
          <w:szCs w:val="28"/>
          <w:lang w:eastAsia="en-GB"/>
        </w:rPr>
        <w:t xml:space="preserve">our </w:t>
      </w:r>
      <w:r w:rsidRPr="00885136">
        <w:rPr>
          <w:rFonts w:ascii="Arial" w:eastAsia="Times New Roman" w:hAnsi="Arial" w:cs="Arial"/>
          <w:sz w:val="28"/>
          <w:szCs w:val="28"/>
          <w:lang w:eastAsia="en-GB"/>
        </w:rPr>
        <w:t>colleagues</w:t>
      </w:r>
      <w:r>
        <w:rPr>
          <w:rFonts w:ascii="Arial" w:eastAsia="Times New Roman" w:hAnsi="Arial" w:cs="Arial"/>
          <w:sz w:val="28"/>
          <w:szCs w:val="28"/>
          <w:lang w:eastAsia="en-GB"/>
        </w:rPr>
        <w:t>, regardless of their role within the Cheder</w:t>
      </w:r>
    </w:p>
    <w:p w14:paraId="6C6F71FB" w14:textId="6E0F5FB9" w:rsidR="00885136" w:rsidRPr="00885136" w:rsidRDefault="00885136" w:rsidP="00885136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8"/>
          <w:szCs w:val="28"/>
          <w:lang w:eastAsia="en-GB"/>
        </w:rPr>
      </w:pPr>
      <w:r w:rsidRPr="00885136">
        <w:rPr>
          <w:rFonts w:ascii="Arial" w:eastAsia="Times New Roman" w:hAnsi="Arial" w:cs="Arial"/>
          <w:sz w:val="28"/>
          <w:szCs w:val="28"/>
          <w:lang w:eastAsia="en-GB"/>
        </w:rPr>
        <w:t>We set a good example</w:t>
      </w:r>
      <w:r w:rsidR="0030220C">
        <w:rPr>
          <w:rFonts w:ascii="Arial" w:eastAsia="Times New Roman" w:hAnsi="Arial" w:cs="Arial"/>
          <w:sz w:val="28"/>
          <w:szCs w:val="28"/>
          <w:lang w:eastAsia="en-GB"/>
        </w:rPr>
        <w:t>, carrying out mitzvot, doing to others as we would wish them to do to us</w:t>
      </w:r>
      <w:r w:rsidR="00D075CF">
        <w:rPr>
          <w:rFonts w:ascii="Arial" w:eastAsia="Times New Roman" w:hAnsi="Arial" w:cs="Arial"/>
          <w:sz w:val="28"/>
          <w:szCs w:val="28"/>
          <w:lang w:eastAsia="en-GB"/>
        </w:rPr>
        <w:t>,</w:t>
      </w:r>
      <w:r w:rsidR="0030220C">
        <w:rPr>
          <w:rFonts w:ascii="Arial" w:eastAsia="Times New Roman" w:hAnsi="Arial" w:cs="Arial"/>
          <w:sz w:val="28"/>
          <w:szCs w:val="28"/>
          <w:lang w:eastAsia="en-GB"/>
        </w:rPr>
        <w:t xml:space="preserve"> and being </w:t>
      </w:r>
      <w:r w:rsidRPr="00885136">
        <w:rPr>
          <w:rFonts w:ascii="Arial" w:eastAsia="Times New Roman" w:hAnsi="Arial" w:cs="Arial"/>
          <w:sz w:val="28"/>
          <w:szCs w:val="28"/>
          <w:lang w:eastAsia="en-GB"/>
        </w:rPr>
        <w:t>positive role</w:t>
      </w:r>
      <w:r w:rsidR="0030220C">
        <w:rPr>
          <w:rFonts w:ascii="Arial" w:eastAsia="Times New Roman" w:hAnsi="Arial" w:cs="Arial"/>
          <w:sz w:val="28"/>
          <w:szCs w:val="28"/>
          <w:lang w:eastAsia="en-GB"/>
        </w:rPr>
        <w:t>-</w:t>
      </w:r>
      <w:r w:rsidRPr="00885136">
        <w:rPr>
          <w:rFonts w:ascii="Arial" w:eastAsia="Times New Roman" w:hAnsi="Arial" w:cs="Arial"/>
          <w:sz w:val="28"/>
          <w:szCs w:val="28"/>
          <w:lang w:eastAsia="en-GB"/>
        </w:rPr>
        <w:t>models</w:t>
      </w:r>
      <w:r>
        <w:rPr>
          <w:rFonts w:ascii="Arial" w:eastAsia="Times New Roman" w:hAnsi="Arial" w:cs="Arial"/>
          <w:sz w:val="28"/>
          <w:szCs w:val="28"/>
          <w:lang w:eastAsia="en-GB"/>
        </w:rPr>
        <w:t xml:space="preserve"> for our pupils</w:t>
      </w:r>
    </w:p>
    <w:p w14:paraId="35C28BDB" w14:textId="5F052AAD" w:rsidR="00885136" w:rsidRPr="00885136" w:rsidRDefault="00885136" w:rsidP="00885136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8"/>
          <w:szCs w:val="28"/>
          <w:lang w:eastAsia="en-GB"/>
        </w:rPr>
      </w:pPr>
      <w:r w:rsidRPr="00885136">
        <w:rPr>
          <w:rFonts w:ascii="Arial" w:eastAsia="Times New Roman" w:hAnsi="Arial" w:cs="Arial"/>
          <w:sz w:val="28"/>
          <w:szCs w:val="28"/>
          <w:lang w:eastAsia="en-GB"/>
        </w:rPr>
        <w:t xml:space="preserve">We </w:t>
      </w:r>
      <w:r>
        <w:rPr>
          <w:rFonts w:ascii="Arial" w:eastAsia="Times New Roman" w:hAnsi="Arial" w:cs="Arial"/>
          <w:sz w:val="28"/>
          <w:szCs w:val="28"/>
          <w:lang w:eastAsia="en-GB"/>
        </w:rPr>
        <w:t xml:space="preserve">play our part in </w:t>
      </w:r>
      <w:r w:rsidRPr="00885136">
        <w:rPr>
          <w:rFonts w:ascii="Arial" w:eastAsia="Times New Roman" w:hAnsi="Arial" w:cs="Arial"/>
          <w:sz w:val="28"/>
          <w:szCs w:val="28"/>
          <w:lang w:eastAsia="en-GB"/>
        </w:rPr>
        <w:t>maintain</w:t>
      </w:r>
      <w:r>
        <w:rPr>
          <w:rFonts w:ascii="Arial" w:eastAsia="Times New Roman" w:hAnsi="Arial" w:cs="Arial"/>
          <w:sz w:val="28"/>
          <w:szCs w:val="28"/>
          <w:lang w:eastAsia="en-GB"/>
        </w:rPr>
        <w:t>ing</w:t>
      </w:r>
      <w:r w:rsidRPr="00885136">
        <w:rPr>
          <w:rFonts w:ascii="Arial" w:eastAsia="Times New Roman" w:hAnsi="Arial" w:cs="Arial"/>
          <w:sz w:val="28"/>
          <w:szCs w:val="28"/>
          <w:lang w:eastAsia="en-GB"/>
        </w:rPr>
        <w:t xml:space="preserve"> a tidy and well-organised </w:t>
      </w:r>
      <w:r>
        <w:rPr>
          <w:rFonts w:ascii="Arial" w:eastAsia="Times New Roman" w:hAnsi="Arial" w:cs="Arial"/>
          <w:sz w:val="28"/>
          <w:szCs w:val="28"/>
          <w:lang w:eastAsia="en-GB"/>
        </w:rPr>
        <w:t xml:space="preserve">Cheder </w:t>
      </w:r>
      <w:r w:rsidRPr="00885136">
        <w:rPr>
          <w:rFonts w:ascii="Arial" w:eastAsia="Times New Roman" w:hAnsi="Arial" w:cs="Arial"/>
          <w:sz w:val="28"/>
          <w:szCs w:val="28"/>
          <w:lang w:eastAsia="en-GB"/>
        </w:rPr>
        <w:t xml:space="preserve">and </w:t>
      </w:r>
      <w:r>
        <w:rPr>
          <w:rFonts w:ascii="Arial" w:eastAsia="Times New Roman" w:hAnsi="Arial" w:cs="Arial"/>
          <w:sz w:val="28"/>
          <w:szCs w:val="28"/>
          <w:lang w:eastAsia="en-GB"/>
        </w:rPr>
        <w:t>Synagogue building</w:t>
      </w:r>
    </w:p>
    <w:p w14:paraId="4ABE9BE5" w14:textId="166690D2" w:rsidR="00885136" w:rsidRDefault="00885136" w:rsidP="00885136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8"/>
          <w:szCs w:val="28"/>
          <w:lang w:eastAsia="en-GB"/>
        </w:rPr>
      </w:pPr>
      <w:r w:rsidRPr="00885136">
        <w:rPr>
          <w:rFonts w:ascii="Arial" w:eastAsia="Times New Roman" w:hAnsi="Arial" w:cs="Arial"/>
          <w:sz w:val="28"/>
          <w:szCs w:val="28"/>
          <w:lang w:eastAsia="en-GB"/>
        </w:rPr>
        <w:t xml:space="preserve">We speak correctly in the voice of </w:t>
      </w:r>
      <w:r>
        <w:rPr>
          <w:rFonts w:ascii="Arial" w:eastAsia="Times New Roman" w:hAnsi="Arial" w:cs="Arial"/>
          <w:sz w:val="28"/>
          <w:szCs w:val="28"/>
          <w:lang w:eastAsia="en-GB"/>
        </w:rPr>
        <w:t>Jewish</w:t>
      </w:r>
      <w:r w:rsidR="0030220C">
        <w:rPr>
          <w:rFonts w:ascii="Arial" w:eastAsia="Times New Roman" w:hAnsi="Arial" w:cs="Arial"/>
          <w:sz w:val="28"/>
          <w:szCs w:val="28"/>
          <w:lang w:eastAsia="en-GB"/>
        </w:rPr>
        <w:t xml:space="preserve">, </w:t>
      </w:r>
      <w:r>
        <w:rPr>
          <w:rFonts w:ascii="Arial" w:eastAsia="Times New Roman" w:hAnsi="Arial" w:cs="Arial"/>
          <w:sz w:val="28"/>
          <w:szCs w:val="28"/>
          <w:lang w:eastAsia="en-GB"/>
        </w:rPr>
        <w:t xml:space="preserve">Belsize </w:t>
      </w:r>
      <w:r w:rsidRPr="00885136">
        <w:rPr>
          <w:rFonts w:ascii="Arial" w:eastAsia="Times New Roman" w:hAnsi="Arial" w:cs="Arial"/>
          <w:sz w:val="28"/>
          <w:szCs w:val="28"/>
          <w:lang w:eastAsia="en-GB"/>
        </w:rPr>
        <w:t>education</w:t>
      </w:r>
    </w:p>
    <w:p w14:paraId="0D6F7550" w14:textId="46D0C6FD" w:rsidR="00885136" w:rsidRPr="00885136" w:rsidRDefault="00885136" w:rsidP="00885136">
      <w:pPr>
        <w:spacing w:before="240" w:after="240" w:line="240" w:lineRule="auto"/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lang w:eastAsia="en-GB"/>
        </w:rPr>
      </w:pPr>
      <w:bookmarkStart w:id="0" w:name="_GoBack"/>
      <w:bookmarkEnd w:id="0"/>
      <w:r w:rsidRPr="0030220C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lang w:eastAsia="en-GB"/>
        </w:rPr>
        <w:t>Caroline Loison</w:t>
      </w:r>
      <w:r w:rsidRPr="00885136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lang w:eastAsia="en-GB"/>
        </w:rPr>
        <w:br/>
      </w:r>
      <w:r w:rsidRPr="0030220C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lang w:eastAsia="en-GB"/>
        </w:rPr>
        <w:t>Head of Cheder</w:t>
      </w:r>
      <w:r w:rsidR="00D075C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lang w:eastAsia="en-GB"/>
        </w:rPr>
        <w:t xml:space="preserve"> and Youth</w:t>
      </w:r>
    </w:p>
    <w:p w14:paraId="07F43EBB" w14:textId="29FF8861" w:rsidR="00885136" w:rsidRPr="00885136" w:rsidRDefault="00D075CF" w:rsidP="00885136">
      <w:pPr>
        <w:spacing w:before="240" w:line="24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en-GB"/>
        </w:rPr>
      </w:pPr>
      <w:r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en-GB"/>
        </w:rPr>
        <w:t>September</w:t>
      </w:r>
      <w:r w:rsidR="00885136" w:rsidRPr="0030220C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en-GB"/>
        </w:rPr>
        <w:t xml:space="preserve"> </w:t>
      </w:r>
      <w:r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en-GB"/>
        </w:rPr>
        <w:t>2021</w:t>
      </w:r>
    </w:p>
    <w:sectPr w:rsidR="00885136" w:rsidRPr="00885136" w:rsidSect="00D075CF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4E2C7A"/>
    <w:multiLevelType w:val="multilevel"/>
    <w:tmpl w:val="E4AAEB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384AEB"/>
    <w:multiLevelType w:val="multilevel"/>
    <w:tmpl w:val="A3742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136"/>
    <w:rsid w:val="0024197F"/>
    <w:rsid w:val="0030220C"/>
    <w:rsid w:val="00310B61"/>
    <w:rsid w:val="00345680"/>
    <w:rsid w:val="003D189C"/>
    <w:rsid w:val="0047727A"/>
    <w:rsid w:val="00845F95"/>
    <w:rsid w:val="00885136"/>
    <w:rsid w:val="00D075CF"/>
    <w:rsid w:val="00FD3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B98AB"/>
  <w15:chartTrackingRefBased/>
  <w15:docId w15:val="{008F6D04-8FA8-4CD6-80F5-38CAF6C5C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851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85136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885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885136"/>
    <w:rPr>
      <w:i/>
      <w:iCs/>
    </w:rPr>
  </w:style>
  <w:style w:type="character" w:styleId="Strong">
    <w:name w:val="Strong"/>
    <w:basedOn w:val="DefaultParagraphFont"/>
    <w:uiPriority w:val="22"/>
    <w:qFormat/>
    <w:rsid w:val="00885136"/>
    <w:rPr>
      <w:b/>
      <w:bCs/>
    </w:rPr>
  </w:style>
  <w:style w:type="paragraph" w:customStyle="1" w:styleId="subnavlistitem">
    <w:name w:val="subnav__list__item"/>
    <w:basedOn w:val="Normal"/>
    <w:rsid w:val="00885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85136"/>
    <w:rPr>
      <w:color w:val="0000FF"/>
      <w:u w:val="single"/>
    </w:rPr>
  </w:style>
  <w:style w:type="paragraph" w:customStyle="1" w:styleId="footertext">
    <w:name w:val="footer__text"/>
    <w:basedOn w:val="Normal"/>
    <w:rsid w:val="00885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seperator">
    <w:name w:val="footer__seperator"/>
    <w:basedOn w:val="DefaultParagraphFont"/>
    <w:rsid w:val="008851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0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8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378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1185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Loison</dc:creator>
  <cp:keywords/>
  <dc:description/>
  <cp:lastModifiedBy>Lee Taylor</cp:lastModifiedBy>
  <cp:revision>2</cp:revision>
  <dcterms:created xsi:type="dcterms:W3CDTF">2021-10-19T15:56:00Z</dcterms:created>
  <dcterms:modified xsi:type="dcterms:W3CDTF">2021-10-19T15:56:00Z</dcterms:modified>
</cp:coreProperties>
</file>